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FF" w:rsidRPr="004361DC" w:rsidRDefault="007A74FF" w:rsidP="007A74FF">
      <w:pPr>
        <w:ind w:left="225" w:hangingChars="108" w:hanging="225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様式６</w:t>
      </w:r>
    </w:p>
    <w:p w:rsidR="007A74FF" w:rsidRPr="004361DC" w:rsidRDefault="007A74FF" w:rsidP="007A74FF">
      <w:pPr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  その５（その他用）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11"/>
        <w:gridCol w:w="6662"/>
        <w:gridCol w:w="408"/>
      </w:tblGrid>
      <w:tr w:rsidR="007A74FF" w:rsidRPr="004361DC" w:rsidTr="00BC4DAF">
        <w:trPr>
          <w:cantSplit/>
          <w:trHeight w:val="572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4FF" w:rsidRPr="004361DC" w:rsidRDefault="00635D13" w:rsidP="00635D13">
            <w:pPr>
              <w:ind w:left="192" w:hangingChars="108" w:hanging="192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見　　　積　　　書</w:t>
            </w:r>
          </w:p>
        </w:tc>
      </w:tr>
      <w:tr w:rsidR="007A74FF" w:rsidRPr="004361DC" w:rsidTr="00BC4DAF">
        <w:trPr>
          <w:cantSplit/>
        </w:trPr>
        <w:tc>
          <w:tcPr>
            <w:tcW w:w="90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BC4DAF">
        <w:trPr>
          <w:cantSplit/>
          <w:trHeight w:val="712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8173" w:type="dxa"/>
            <w:gridSpan w:val="2"/>
            <w:vAlign w:val="center"/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金</w:t>
            </w:r>
          </w:p>
        </w:tc>
        <w:tc>
          <w:tcPr>
            <w:tcW w:w="408" w:type="dxa"/>
            <w:vMerge w:val="restart"/>
            <w:tcBorders>
              <w:top w:val="nil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BC4DAF">
        <w:trPr>
          <w:cantSplit/>
          <w:trHeight w:val="70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74FF" w:rsidRPr="004361DC" w:rsidRDefault="007A74FF" w:rsidP="00D01063">
            <w:pPr>
              <w:ind w:left="192" w:hangingChars="108" w:hanging="192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見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積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事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74FF" w:rsidRDefault="005D188E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出水市病院事業院内保育プレハブ施設賃貸借</w:t>
            </w:r>
          </w:p>
          <w:p w:rsidR="001E7F56" w:rsidRPr="001E7F56" w:rsidRDefault="007A6120" w:rsidP="00E04D51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（</w:t>
            </w:r>
            <w:r w:rsidR="00F60B22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設置費、解体費等を含む</w:t>
            </w:r>
            <w:r w:rsidR="00F60B22">
              <w:rPr>
                <w:rFonts w:asciiTheme="minorEastAsia" w:hAnsiTheme="minorEastAsia" w:hint="eastAsia"/>
                <w:sz w:val="24"/>
              </w:rPr>
              <w:t>賃貸借</w:t>
            </w:r>
            <w:r w:rsidR="00F60B22" w:rsidRPr="00695BBA">
              <w:rPr>
                <w:rFonts w:asciiTheme="minorEastAsia" w:hAnsiTheme="minorEastAsia" w:hint="eastAsia"/>
                <w:sz w:val="24"/>
              </w:rPr>
              <w:t>期間にかかるすべての金額</w:t>
            </w:r>
            <w:r w:rsidR="001E7F56">
              <w:rPr>
                <w:rFonts w:ascii="ＭＳ 明朝" w:hAnsi="ＭＳ 明朝" w:hint="eastAsia"/>
                <w:spacing w:val="-16"/>
                <w:szCs w:val="21"/>
              </w:rPr>
              <w:t>）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BC4DAF">
        <w:trPr>
          <w:cantSplit/>
          <w:trHeight w:val="6639"/>
        </w:trPr>
        <w:tc>
          <w:tcPr>
            <w:tcW w:w="90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/>
                <w:spacing w:val="-16"/>
                <w:szCs w:val="21"/>
              </w:rPr>
              <w:br/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上記のとおり見積りします。</w:t>
            </w:r>
          </w:p>
          <w:p w:rsidR="007A74FF" w:rsidRPr="00635D13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  <w:r w:rsidR="00DE028C">
              <w:rPr>
                <w:rFonts w:ascii="ＭＳ 明朝" w:hAnsi="ＭＳ 明朝" w:hint="eastAsia"/>
                <w:spacing w:val="-16"/>
                <w:szCs w:val="21"/>
              </w:rPr>
              <w:t>令和２</w:t>
            </w:r>
            <w:r w:rsidR="00247448">
              <w:rPr>
                <w:rFonts w:ascii="ＭＳ 明朝" w:hAnsi="ＭＳ 明朝" w:hint="eastAsia"/>
                <w:spacing w:val="-16"/>
                <w:szCs w:val="21"/>
              </w:rPr>
              <w:t>年</w:t>
            </w:r>
            <w:r w:rsidR="00DE028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月　　日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　　　　　　　　住　所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　　　　　　　　</w:t>
            </w:r>
          </w:p>
          <w:p w:rsidR="007A74FF" w:rsidRPr="004361DC" w:rsidRDefault="007A74FF" w:rsidP="007A74FF">
            <w:pPr>
              <w:ind w:leftChars="94" w:left="197" w:firstLineChars="1890" w:firstLine="3364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氏　名　　　　　　　　　　　　　　　印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Chars="87" w:left="197" w:hangingChars="8" w:hanging="14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契約担当者</w:t>
            </w:r>
          </w:p>
          <w:p w:rsidR="007A74FF" w:rsidRPr="004361DC" w:rsidRDefault="00E54FC6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　出水市病院事業管理者　鮫　島　幸　二</w:t>
            </w:r>
            <w:r w:rsidR="007A74FF"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様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bookmarkStart w:id="0" w:name="_GoBack"/>
        <w:bookmarkEnd w:id="0"/>
      </w:tr>
      <w:tr w:rsidR="007A74FF" w:rsidRPr="004361DC" w:rsidTr="00BC4DAF">
        <w:trPr>
          <w:cantSplit/>
          <w:trHeight w:val="1069"/>
        </w:trPr>
        <w:tc>
          <w:tcPr>
            <w:tcW w:w="90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（注）入札(見積)金額は、見積もった契約金額の1</w:t>
            </w:r>
            <w:r w:rsidR="00247448">
              <w:rPr>
                <w:rFonts w:ascii="ＭＳ 明朝" w:hAnsi="ＭＳ 明朝" w:hint="eastAsia"/>
                <w:spacing w:val="-16"/>
                <w:szCs w:val="21"/>
              </w:rPr>
              <w:t>10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分の100に相当する金額を記載するものとする。</w:t>
            </w:r>
          </w:p>
        </w:tc>
      </w:tr>
    </w:tbl>
    <w:p w:rsidR="007A74FF" w:rsidRPr="004361DC" w:rsidRDefault="007A74FF" w:rsidP="007A74FF">
      <w:pPr>
        <w:ind w:left="192" w:hangingChars="108" w:hanging="192"/>
        <w:rPr>
          <w:rFonts w:ascii="ＭＳ 明朝" w:hAnsi="ＭＳ 明朝"/>
          <w:spacing w:val="-16"/>
          <w:szCs w:val="21"/>
        </w:rPr>
      </w:pPr>
    </w:p>
    <w:p w:rsidR="00176B6D" w:rsidRDefault="00176B6D" w:rsidP="007A74FF">
      <w:pPr>
        <w:rPr>
          <w:rFonts w:ascii="ＭＳ 明朝" w:hAnsi="ＭＳ 明朝"/>
          <w:spacing w:val="-16"/>
          <w:sz w:val="24"/>
        </w:rPr>
      </w:pPr>
    </w:p>
    <w:sectPr w:rsidR="00176B6D" w:rsidSect="00977A69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6D" w:rsidRDefault="00122E6D">
      <w:r>
        <w:separator/>
      </w:r>
    </w:p>
  </w:endnote>
  <w:endnote w:type="continuationSeparator" w:id="0">
    <w:p w:rsidR="00122E6D" w:rsidRDefault="001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6D" w:rsidRDefault="00122E6D">
      <w:r>
        <w:separator/>
      </w:r>
    </w:p>
  </w:footnote>
  <w:footnote w:type="continuationSeparator" w:id="0">
    <w:p w:rsidR="00122E6D" w:rsidRDefault="0012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2E6D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E7F56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188E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2FEF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6120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77A69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5F0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C4DAF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1063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04D51"/>
    <w:rsid w:val="00E21850"/>
    <w:rsid w:val="00E51678"/>
    <w:rsid w:val="00E54FC6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0B22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470A-689B-4AC1-8948-FAE648E7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2020-09-28T07:37:00Z</dcterms:created>
  <dcterms:modified xsi:type="dcterms:W3CDTF">2020-09-28T07:38:00Z</dcterms:modified>
</cp:coreProperties>
</file>